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BA1B7" w14:textId="77777777" w:rsidR="00345549" w:rsidRDefault="00000000">
      <w:pPr>
        <w:ind w:firstLineChars="600" w:firstLine="192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新港幼儿园课程活动预设表</w:t>
      </w:r>
    </w:p>
    <w:tbl>
      <w:tblPr>
        <w:tblStyle w:val="a9"/>
        <w:tblW w:w="8698" w:type="dxa"/>
        <w:tblLayout w:type="fixed"/>
        <w:tblLook w:val="04A0" w:firstRow="1" w:lastRow="0" w:firstColumn="1" w:lastColumn="0" w:noHBand="0" w:noVBand="1"/>
      </w:tblPr>
      <w:tblGrid>
        <w:gridCol w:w="1311"/>
        <w:gridCol w:w="1845"/>
        <w:gridCol w:w="832"/>
        <w:gridCol w:w="1683"/>
        <w:gridCol w:w="813"/>
        <w:gridCol w:w="2214"/>
      </w:tblGrid>
      <w:tr w:rsidR="00345549" w14:paraId="6066D21B" w14:textId="77777777">
        <w:trPr>
          <w:trHeight w:val="644"/>
        </w:trPr>
        <w:tc>
          <w:tcPr>
            <w:tcW w:w="1311" w:type="dxa"/>
            <w:vAlign w:val="center"/>
          </w:tcPr>
          <w:p w14:paraId="38D7B42F" w14:textId="77777777" w:rsidR="00345549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46284C96" w14:textId="77777777" w:rsidR="00345549" w:rsidRDefault="00000000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方</w:t>
            </w:r>
            <w:proofErr w:type="gramStart"/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方圆</w:t>
            </w:r>
            <w:proofErr w:type="gramEnd"/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圆</w:t>
            </w:r>
          </w:p>
        </w:tc>
        <w:tc>
          <w:tcPr>
            <w:tcW w:w="1683" w:type="dxa"/>
            <w:vAlign w:val="center"/>
          </w:tcPr>
          <w:p w14:paraId="130EE459" w14:textId="77777777" w:rsidR="00345549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027" w:type="dxa"/>
            <w:gridSpan w:val="2"/>
            <w:vAlign w:val="center"/>
          </w:tcPr>
          <w:p w14:paraId="3D5AD33E" w14:textId="77777777" w:rsidR="00345549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注意交通安全</w:t>
            </w:r>
          </w:p>
        </w:tc>
      </w:tr>
      <w:tr w:rsidR="00345549" w14:paraId="72235A1C" w14:textId="77777777">
        <w:trPr>
          <w:trHeight w:val="601"/>
        </w:trPr>
        <w:tc>
          <w:tcPr>
            <w:tcW w:w="1311" w:type="dxa"/>
            <w:vAlign w:val="center"/>
          </w:tcPr>
          <w:p w14:paraId="639734D1" w14:textId="77777777" w:rsidR="00345549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3AD21C0E" w14:textId="6938A937" w:rsidR="00345549" w:rsidRDefault="00911CED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周梓仪</w:t>
            </w:r>
          </w:p>
        </w:tc>
        <w:tc>
          <w:tcPr>
            <w:tcW w:w="832" w:type="dxa"/>
            <w:vAlign w:val="center"/>
          </w:tcPr>
          <w:p w14:paraId="298B0EAB" w14:textId="77777777" w:rsidR="00345549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683" w:type="dxa"/>
            <w:vAlign w:val="center"/>
          </w:tcPr>
          <w:p w14:paraId="56BE77D5" w14:textId="1D504CA7" w:rsidR="00345549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小</w:t>
            </w:r>
            <w:r w:rsidR="00911CED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1</w:t>
            </w:r>
          </w:p>
        </w:tc>
        <w:tc>
          <w:tcPr>
            <w:tcW w:w="813" w:type="dxa"/>
            <w:vAlign w:val="center"/>
          </w:tcPr>
          <w:p w14:paraId="64080BAE" w14:textId="77777777" w:rsidR="00345549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23B5023B" w14:textId="77777777" w:rsidR="00345549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2023.12.8</w:t>
            </w:r>
          </w:p>
        </w:tc>
      </w:tr>
      <w:tr w:rsidR="00345549" w14:paraId="5C13BBF2" w14:textId="77777777">
        <w:trPr>
          <w:trHeight w:val="402"/>
        </w:trPr>
        <w:tc>
          <w:tcPr>
            <w:tcW w:w="8698" w:type="dxa"/>
            <w:gridSpan w:val="6"/>
            <w:vAlign w:val="center"/>
          </w:tcPr>
          <w:p w14:paraId="5144EBB7" w14:textId="77777777" w:rsidR="00345549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345549" w14:paraId="7A542382" w14:textId="77777777">
        <w:trPr>
          <w:trHeight w:val="253"/>
        </w:trPr>
        <w:tc>
          <w:tcPr>
            <w:tcW w:w="8698" w:type="dxa"/>
            <w:gridSpan w:val="6"/>
          </w:tcPr>
          <w:p w14:paraId="7C1E2567" w14:textId="77777777" w:rsidR="0034554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活动目标：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1、注意安全，初步培养幼儿的自我保护意识。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2、能认识简单的交通标记并了解安全通过马路应遵守的交通规则。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3、加强幼儿的安全意识。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活动准备：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挂图四幅，红绿灯标牌各一个，视频资料。</w:t>
            </w:r>
          </w:p>
          <w:p w14:paraId="2B8DCF3D" w14:textId="77777777" w:rsidR="003455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(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一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)导入：幼儿观看视频，引起幼儿注意。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提问：发生了什么事?怎么发生的?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(二)认识交通标志。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1、出示挂图认识简单的交通标志：人行横道线、信号灯、停车线等。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2、通过游戏《猜猜看》，来巩固对交通标志的认识。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3、提问：如何过马路?安全过马路有什么好处?培养幼儿的自我保护意识。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(三)学说儿歌《红绿灯》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大马路，宽又宽，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警察叔叔站中间。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红灯亮了停一停，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绿灯亮了往前行。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(四)游戏</w:t>
            </w:r>
            <w:r>
              <w:rPr>
                <w:rFonts w:ascii="宋体" w:hAnsi="宋体" w:cs="宋体" w:hint="eastAsia"/>
                <w:sz w:val="24"/>
                <w:szCs w:val="24"/>
              </w:rPr>
              <w:t>活动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小朋友们想不想玩红绿灯的游戏，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师幼一起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玩游戏。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老师扮成交警叔叔，出示红绿灯标志让幼儿进一步巩固认识红绿灯及其作用。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sz w:val="24"/>
                <w:szCs w:val="24"/>
              </w:rPr>
              <w:t>（五）活动延伸：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>绘画红绿灯。</w:t>
            </w:r>
          </w:p>
        </w:tc>
      </w:tr>
      <w:tr w:rsidR="00345549" w14:paraId="323CB510" w14:textId="77777777">
        <w:trPr>
          <w:trHeight w:val="109"/>
        </w:trPr>
        <w:tc>
          <w:tcPr>
            <w:tcW w:w="8698" w:type="dxa"/>
            <w:gridSpan w:val="6"/>
          </w:tcPr>
          <w:p w14:paraId="08E335F4" w14:textId="77777777" w:rsidR="00345549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0D2F46B7" w14:textId="08F8B938" w:rsidR="00911CED" w:rsidRDefault="00000000" w:rsidP="00911CED">
            <w:pPr>
              <w:spacing w:line="288" w:lineRule="auto"/>
              <w:ind w:firstLineChars="200" w:firstLine="480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  <w:r w:rsidR="00911CED">
              <w:rPr>
                <w:rFonts w:asciiTheme="minorEastAsia" w:hAnsiTheme="minorEastAsia" w:hint="eastAsia"/>
                <w:bCs/>
                <w:sz w:val="24"/>
                <w:szCs w:val="24"/>
              </w:rPr>
              <w:t>通过观看视频，吸引幼儿的兴趣，通过出示挂图，以及游戏让幼儿了解了简单的交通知识，以及认识了交通标志。运用儿歌《红绿灯》让幼儿说一说，巩固了幼儿经验。</w:t>
            </w:r>
          </w:p>
          <w:p w14:paraId="11778BD9" w14:textId="75DAFE6A" w:rsidR="00345549" w:rsidRDefault="00000000" w:rsidP="00911CED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</w:t>
            </w:r>
            <w:r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：</w:t>
            </w:r>
            <w:r w:rsidR="00911CED"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活动中要让每个幼儿都参与进去，</w:t>
            </w: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建议</w:t>
            </w:r>
            <w:r w:rsidR="00911CED">
              <w:rPr>
                <w:rFonts w:ascii="宋体" w:hAnsi="宋体" w:hint="eastAsia"/>
                <w:bCs/>
                <w:color w:val="000000" w:themeColor="text1"/>
                <w:sz w:val="24"/>
              </w:rPr>
              <w:t>使用</w:t>
            </w:r>
            <w:r>
              <w:rPr>
                <w:rFonts w:ascii="宋体" w:hAnsi="宋体" w:hint="eastAsia"/>
                <w:bCs/>
                <w:color w:val="000000" w:themeColor="text1"/>
                <w:sz w:val="24"/>
              </w:rPr>
              <w:t>多元策略鼓励幼儿自主表达。</w:t>
            </w:r>
            <w:r w:rsidR="0030669A">
              <w:rPr>
                <w:rFonts w:ascii="宋体" w:hAnsi="宋体" w:hint="eastAsia"/>
                <w:bCs/>
                <w:color w:val="000000" w:themeColor="text1"/>
                <w:sz w:val="24"/>
              </w:rPr>
              <w:t>在游戏前</w:t>
            </w:r>
            <w:r w:rsidR="00911CED">
              <w:rPr>
                <w:rFonts w:ascii="宋体" w:hAnsi="宋体" w:hint="eastAsia"/>
                <w:bCs/>
                <w:color w:val="000000" w:themeColor="text1"/>
                <w:sz w:val="24"/>
              </w:rPr>
              <w:t>可以让幼儿认一认</w:t>
            </w:r>
            <w:r w:rsidR="0030669A">
              <w:rPr>
                <w:rFonts w:ascii="宋体" w:hAnsi="宋体" w:hint="eastAsia"/>
                <w:bCs/>
                <w:color w:val="000000" w:themeColor="text1"/>
                <w:sz w:val="24"/>
              </w:rPr>
              <w:t>红绿灯是什么样子的，游戏中也可以交换角色，让幼儿扮演交警。</w:t>
            </w:r>
          </w:p>
        </w:tc>
      </w:tr>
    </w:tbl>
    <w:p w14:paraId="5DFAE740" w14:textId="77777777" w:rsidR="00345549" w:rsidRDefault="00000000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 xml:space="preserve">     </w:t>
      </w:r>
    </w:p>
    <w:p w14:paraId="7D86642E" w14:textId="77777777" w:rsidR="00345549" w:rsidRDefault="00345549"/>
    <w:sectPr w:rsidR="003455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4272C" w14:textId="77777777" w:rsidR="00CF33E0" w:rsidRDefault="00CF33E0">
      <w:r>
        <w:separator/>
      </w:r>
    </w:p>
  </w:endnote>
  <w:endnote w:type="continuationSeparator" w:id="0">
    <w:p w14:paraId="3294D2C1" w14:textId="77777777" w:rsidR="00CF33E0" w:rsidRDefault="00CF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4BAF7" w14:textId="77777777" w:rsidR="00345549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77458B24" w14:textId="77777777" w:rsidR="00345549" w:rsidRDefault="0034554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E286B" w14:textId="77777777" w:rsidR="00345549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454F5" w14:textId="77777777" w:rsidR="00345549" w:rsidRDefault="0034554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4E5BB" w14:textId="77777777" w:rsidR="00CF33E0" w:rsidRDefault="00CF33E0">
      <w:r>
        <w:separator/>
      </w:r>
    </w:p>
  </w:footnote>
  <w:footnote w:type="continuationSeparator" w:id="0">
    <w:p w14:paraId="653388AF" w14:textId="77777777" w:rsidR="00CF33E0" w:rsidRDefault="00CF3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3D88" w14:textId="77777777" w:rsidR="00345549" w:rsidRDefault="0034554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45B6A" w14:textId="77777777" w:rsidR="00345549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48C09F22" wp14:editId="20A5A48F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F3E281" w14:textId="77777777" w:rsidR="00345549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8E77" w14:textId="77777777" w:rsidR="00345549" w:rsidRDefault="0034554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WVkN2E3YmRkOGI5NmFmYThjYWJiZTE2ZTM0ZDFiMDk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0669A"/>
    <w:rsid w:val="003147D7"/>
    <w:rsid w:val="003320F8"/>
    <w:rsid w:val="00345549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11CE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CF33E0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B232ED7"/>
    <w:rsid w:val="0CBF0B1F"/>
    <w:rsid w:val="0DC65EDD"/>
    <w:rsid w:val="0E453346"/>
    <w:rsid w:val="10E20BE6"/>
    <w:rsid w:val="117F5F43"/>
    <w:rsid w:val="13E744B7"/>
    <w:rsid w:val="1468189D"/>
    <w:rsid w:val="16F24908"/>
    <w:rsid w:val="17EE3B2D"/>
    <w:rsid w:val="1A524F81"/>
    <w:rsid w:val="1F3E1D77"/>
    <w:rsid w:val="20CA0A06"/>
    <w:rsid w:val="211E4FC6"/>
    <w:rsid w:val="21E51653"/>
    <w:rsid w:val="253C4DB3"/>
    <w:rsid w:val="28B403A5"/>
    <w:rsid w:val="291D7071"/>
    <w:rsid w:val="2C077995"/>
    <w:rsid w:val="2CD31625"/>
    <w:rsid w:val="2EE6563F"/>
    <w:rsid w:val="2F452ECC"/>
    <w:rsid w:val="2F77273B"/>
    <w:rsid w:val="306C7D95"/>
    <w:rsid w:val="32151AEF"/>
    <w:rsid w:val="33975032"/>
    <w:rsid w:val="36B96F21"/>
    <w:rsid w:val="38CF5396"/>
    <w:rsid w:val="3FAE0B76"/>
    <w:rsid w:val="42473EFF"/>
    <w:rsid w:val="428B3F9F"/>
    <w:rsid w:val="44F87A23"/>
    <w:rsid w:val="48FF3A76"/>
    <w:rsid w:val="4FCC532C"/>
    <w:rsid w:val="504A1149"/>
    <w:rsid w:val="50AA728B"/>
    <w:rsid w:val="518E5D73"/>
    <w:rsid w:val="51D4580A"/>
    <w:rsid w:val="53B01655"/>
    <w:rsid w:val="542E37BA"/>
    <w:rsid w:val="54B161A5"/>
    <w:rsid w:val="565D7CE5"/>
    <w:rsid w:val="57513AB0"/>
    <w:rsid w:val="5DAE39B9"/>
    <w:rsid w:val="5EAC2E76"/>
    <w:rsid w:val="5EC96694"/>
    <w:rsid w:val="62B91024"/>
    <w:rsid w:val="660C498C"/>
    <w:rsid w:val="664F7993"/>
    <w:rsid w:val="66F9092D"/>
    <w:rsid w:val="6A2F203F"/>
    <w:rsid w:val="6D97577B"/>
    <w:rsid w:val="73E41423"/>
    <w:rsid w:val="78A8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4299E"/>
  <w15:docId w15:val="{EE0CCF2E-FC6F-42C6-BC35-4F5993619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</Words>
  <Characters>574</Characters>
  <Application>Microsoft Office Word</Application>
  <DocSecurity>0</DocSecurity>
  <Lines>4</Lines>
  <Paragraphs>1</Paragraphs>
  <ScaleCrop>false</ScaleCrop>
  <Company>Microsoft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2</cp:revision>
  <cp:lastPrinted>2021-03-29T06:14:00Z</cp:lastPrinted>
  <dcterms:created xsi:type="dcterms:W3CDTF">2023-12-16T06:21:00Z</dcterms:created>
  <dcterms:modified xsi:type="dcterms:W3CDTF">2023-12-16T06:21:00Z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60E70D55C8214D91808F11A63EE50B3E_13</vt:lpwstr>
  </property>
</Properties>
</file>